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2B" w:rsidRPr="00CC122B" w:rsidRDefault="00CC122B" w:rsidP="00CC122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57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УТВЕРЖДЕНА</w:t>
      </w:r>
      <w:r w:rsidRPr="00CC12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hyperlink r:id="rId7" w:history="1">
        <w:r w:rsidRPr="008B57B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приказом</w:t>
        </w:r>
      </w:hyperlink>
      <w:r w:rsidRPr="008B57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Министерства образования и науки РФ</w:t>
      </w:r>
      <w:r w:rsidRPr="00CC12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8B57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25 октября 2013 г. N 1185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 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ДОГОВОР N _</w:t>
      </w: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br/>
        <w:t>об образован</w:t>
      </w:r>
      <w:r w:rsidR="008B57B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ии на обучение по </w:t>
      </w:r>
      <w:proofErr w:type="gramStart"/>
      <w:r w:rsidR="008B57B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дополнительной</w:t>
      </w:r>
      <w:proofErr w:type="gramEnd"/>
    </w:p>
    <w:p w:rsidR="00CC122B" w:rsidRPr="00CC122B" w:rsidRDefault="008B57B1" w:rsidP="00CC12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образовательной программе «</w:t>
      </w:r>
      <w:r w:rsidR="00EF4372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Кикбоксинг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»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Г. Санкт-Петербург               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       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"_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__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_" ____________ 20__ г.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Государственное бюджетное дошкольное образовательное учреждение детский сад №11  Московского района Санкт-Петербурга,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осуществляющее  образовательную  деятельность  (далее -  образовательная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организац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ия) на основании лицензии от "29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"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октября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12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г. N 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0152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выданной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Комитетом по образованию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именуемое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в дальнейшем "Исполнитель", в лице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заведующего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Брославской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Елены Евгеньевны,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Устава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,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и </w:t>
      </w:r>
      <w:r w:rsidR="008C00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родитель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______________________________________________________________________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(фамилия, имя, отчество (при наличии) законного представителя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)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 именуем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ый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в   дальнейшем    "Заказчик",    действующий  в  интересах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несовершеннолетнего ____________________________________________________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_____</w:t>
      </w:r>
      <w:r w:rsidR="008C006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СНИЛС ________________________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       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(фамилия, имя, отчество (при наличии)</w:t>
      </w:r>
      <w:proofErr w:type="gramEnd"/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именуем ____ в дальнейшем "Обучающийся",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совместно   именуемые   Стороны,   заключили   настоящий    Договор    о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нижеследующем: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714D2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I. Предмет Договора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      1.1. Исполнитель обязуется предоставить образовательную  услугу,  а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Заказ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чик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обязуется    оплатить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образовательную          услугу             по            предоставлению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з</w:t>
      </w:r>
      <w:r w:rsidR="00EF437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анятий 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«</w:t>
      </w:r>
      <w:r w:rsidR="00EF4372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Кикбоксинг</w:t>
      </w:r>
      <w:r w:rsidR="00714D2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»</w:t>
      </w:r>
    </w:p>
    <w:p w:rsidR="00CC122B" w:rsidRPr="00CC122B" w:rsidRDefault="00714D22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По дневной форме обучения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по </w:t>
      </w:r>
      <w:r w:rsidR="00EF437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физкультурно-спортивной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направленности </w:t>
      </w:r>
      <w:r w:rsidR="00CC122B"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в пределах федерального государственного образовательного стандарта  в  соответствии   с   учебными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164D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планами</w:t>
      </w:r>
      <w:r w:rsidR="00CC122B"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и  образовательными  программами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C122B"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Исполнителя.</w:t>
      </w:r>
    </w:p>
    <w:p w:rsid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1.2. Срок освоения образовательной программы на  момент  подписания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Договора составляет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EF4372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______месяцев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</w:p>
    <w:p w:rsidR="00E164D2" w:rsidRPr="00CC122B" w:rsidRDefault="00E164D2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1.3. Количество </w:t>
      </w:r>
      <w:r w:rsidRPr="002B1CA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занятий в месяц –</w:t>
      </w:r>
      <w:r w:rsidR="00206517" w:rsidRPr="002B1CA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8</w:t>
      </w:r>
      <w:r w:rsidR="0020651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(2 занятия в неделю).</w:t>
      </w:r>
    </w:p>
    <w:p w:rsidR="009211A4" w:rsidRDefault="009211A4" w:rsidP="00921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CC122B" w:rsidRPr="00CC122B" w:rsidRDefault="00CC122B" w:rsidP="00921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II. Права Исполнителя, Заказчика и Обучающегося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2.1.2. Применять к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8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Договора.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Обучающемуся предоставляются академические права в соответствии с </w:t>
      </w:r>
      <w:hyperlink r:id="rId9" w:anchor="block_108425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 статьи 34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от 29 декабря 2012 г. N 273-ФЗ "Об образовании в Российской Федерации". Обучающийся также вправе: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0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Договора.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III. Обязанности Исполнителя, Заказчика и Обучающегося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3.1. Исполнитель обязан: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3.1.1.   Зачислить   Обучающегося,    выполнившего    установленные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законодательством  Российской  Федерации,  учредительными   документами,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локальными нормативными актами Исполнителя условия  приема,  в  качестве</w:t>
      </w:r>
      <w:r w:rsidR="009211A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обучающегося в «Школу раннего развития»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1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"О защите прав потребителей" и </w:t>
      </w:r>
      <w:hyperlink r:id="rId12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"Об образовании в Российской Федерации"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3.1.3. Организовать и обеспечить надлежащее предоставление образовательных услуг, предусмотренных </w:t>
      </w:r>
      <w:hyperlink r:id="rId13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3.1.4. Обеспечить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4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настоящего Договора).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3.1.6. Принимать от Заказчика плату за образовательные услуги.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3.1.7. Обеспечить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5" w:anchor="block_11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настоящего Договора, в размере и порядке,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определенных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Обучающийся обязан соблюдать требования, установленные в </w:t>
      </w:r>
      <w:hyperlink r:id="rId16" w:anchor="block_43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Федерального закона от 29 декабря 2012 г. N 273-ФЗ "Об образовании в Российской Федерации", в том числе: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3.3.2. Извещать Исполнителя о причинах отсутствия на занятиях.</w:t>
      </w:r>
    </w:p>
    <w:p w:rsidR="00CC122B" w:rsidRPr="00CC122B" w:rsidRDefault="00CC122B" w:rsidP="0092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A5DF7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06517" w:rsidRDefault="00206517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CC122B" w:rsidRDefault="00CC122B" w:rsidP="005A5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IV. Стоимость услуг, сроки и порядок их оплаты</w:t>
      </w:r>
    </w:p>
    <w:p w:rsidR="00BB29B2" w:rsidRPr="00CC122B" w:rsidRDefault="00BB29B2" w:rsidP="005A5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</w:p>
    <w:p w:rsidR="005A5DF7" w:rsidRDefault="00CC122B" w:rsidP="008B5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    4.1. Полная стоимость платных образовательных услуг за весь период</w:t>
      </w:r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обучения Обучающегося составляет _______________ рублей</w:t>
      </w:r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Увеличение  стоимости  образовательных   услуг   после   заключения</w:t>
      </w:r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Договора не допускается</w:t>
      </w:r>
      <w:r w:rsidR="00D01A5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</w:p>
    <w:p w:rsidR="00CC122B" w:rsidRPr="00CC122B" w:rsidRDefault="00CC122B" w:rsidP="00CC1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4.2. Оплата производится </w:t>
      </w:r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ежемесячно до 10 числа текущего месяца в сумме </w:t>
      </w:r>
      <w:r w:rsidR="002B1CA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2 </w:t>
      </w:r>
      <w:r w:rsidR="008C006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4</w:t>
      </w:r>
      <w:r w:rsidR="002B1CA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00</w:t>
      </w:r>
      <w:r w:rsidR="005A5DF7" w:rsidRPr="005A5DF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рублей</w:t>
      </w:r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       в безналичном порядке на счет, указанный  в  </w:t>
      </w:r>
      <w:hyperlink r:id="rId17" w:anchor="block_1900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3"/>
          </w:rPr>
          <w:t>разделе</w:t>
        </w:r>
      </w:hyperlink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C122B">
        <w:rPr>
          <w:rFonts w:ascii="Times New Roman" w:eastAsia="Times New Roman" w:hAnsi="Times New Roman" w:cs="Times New Roman"/>
          <w:color w:val="000000" w:themeColor="text1"/>
          <w:sz w:val="23"/>
        </w:rPr>
        <w:t>IX</w:t>
      </w:r>
      <w:r w:rsidR="005A5DF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настоящего Договора.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lastRenderedPageBreak/>
        <w:t> </w:t>
      </w:r>
    </w:p>
    <w:p w:rsidR="00CC122B" w:rsidRPr="00CC122B" w:rsidRDefault="00CC122B" w:rsidP="00D01A5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V. Основания изменения и расторжения договора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 </w:t>
      </w:r>
      <w:hyperlink r:id="rId18" w:anchor="block_4501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5.2. Настоящий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соглашению Сторон.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5.3. Настоящий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Настоящий Договор расторгается досрочно: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</w:t>
      </w:r>
      <w:r w:rsidR="005A5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 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VI. Ответственность Исполнителя, Заказчика и Обучающегося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 </w:t>
      </w:r>
      <w:hyperlink r:id="rId19" w:anchor="block_1025" w:history="1">
        <w:r w:rsidRPr="00CC12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Российской Федерации и Договором.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</w:t>
      </w:r>
      <w:r w:rsidR="005A5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Потребовать уменьшения стоимости образовательной услуги;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</w:t>
      </w:r>
      <w:r w:rsidR="005A5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Расторгнуть Договор.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C122B" w:rsidRPr="0023444C" w:rsidRDefault="00CC122B" w:rsidP="00234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VII. Срок действия Договора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</w:t>
      </w:r>
      <w:r w:rsidR="00562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 обязательств: до 31 мая 20</w:t>
      </w:r>
      <w:r w:rsidR="00AF0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C00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562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CC122B" w:rsidRPr="00CC122B" w:rsidRDefault="00CC122B" w:rsidP="005A5DF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VIII. Заключительные положения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приказа</w:t>
      </w:r>
      <w:proofErr w:type="gramEnd"/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</w:t>
      </w:r>
      <w:r w:rsidR="00562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8.3. Настоящий Договор составлен в </w:t>
      </w:r>
      <w:r w:rsidR="00562A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C122B" w:rsidRPr="00CC122B" w:rsidRDefault="00CC122B" w:rsidP="005A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CC122B" w:rsidRPr="00CC122B" w:rsidRDefault="00CC122B" w:rsidP="00CC1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C122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 </w:t>
      </w:r>
    </w:p>
    <w:p w:rsidR="00BB29B2" w:rsidRPr="00CC122B" w:rsidRDefault="00BB29B2" w:rsidP="00BB29B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CC122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IX. Адреса и реквизиты сторон</w:t>
      </w:r>
    </w:p>
    <w:tbl>
      <w:tblPr>
        <w:tblW w:w="10928" w:type="dxa"/>
        <w:tblInd w:w="-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08"/>
        <w:gridCol w:w="284"/>
        <w:gridCol w:w="5103"/>
        <w:gridCol w:w="42"/>
        <w:gridCol w:w="42"/>
        <w:gridCol w:w="636"/>
        <w:gridCol w:w="7"/>
      </w:tblGrid>
      <w:tr w:rsidR="00BB29B2" w:rsidRPr="00562A45" w:rsidTr="00BB29B2">
        <w:trPr>
          <w:gridAfter w:val="4"/>
          <w:wAfter w:w="726" w:type="dxa"/>
        </w:trPr>
        <w:tc>
          <w:tcPr>
            <w:tcW w:w="4815" w:type="dxa"/>
            <w:gridSpan w:val="2"/>
            <w:shd w:val="clear" w:color="auto" w:fill="FFFFFF"/>
            <w:hideMark/>
          </w:tcPr>
          <w:p w:rsidR="00BB29B2" w:rsidRPr="00CC122B" w:rsidRDefault="00BB29B2" w:rsidP="00042A1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284" w:type="dxa"/>
            <w:shd w:val="clear" w:color="auto" w:fill="FFFFFF"/>
            <w:hideMark/>
          </w:tcPr>
          <w:p w:rsidR="00BB29B2" w:rsidRPr="00CC122B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FFFFFF"/>
            <w:hideMark/>
          </w:tcPr>
          <w:p w:rsidR="00BB29B2" w:rsidRPr="00CC122B" w:rsidRDefault="00BB29B2" w:rsidP="00042A19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Заказчик</w:t>
            </w:r>
          </w:p>
        </w:tc>
      </w:tr>
      <w:tr w:rsidR="00BB29B2" w:rsidRPr="00562A45" w:rsidTr="00BB29B2">
        <w:trPr>
          <w:gridAfter w:val="4"/>
          <w:wAfter w:w="726" w:type="dxa"/>
          <w:trHeight w:val="1580"/>
        </w:trPr>
        <w:tc>
          <w:tcPr>
            <w:tcW w:w="4815" w:type="dxa"/>
            <w:gridSpan w:val="2"/>
            <w:shd w:val="clear" w:color="auto" w:fill="FFFFFF"/>
            <w:hideMark/>
          </w:tcPr>
          <w:p w:rsidR="00BB29B2" w:rsidRPr="00562A45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дошкольное образовательное учреждение детский сад №11  Московского района Санкт-Петербурга</w:t>
            </w:r>
          </w:p>
          <w:p w:rsidR="00BB29B2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196240, Санкт – Петербург, </w:t>
            </w:r>
            <w:proofErr w:type="spellStart"/>
            <w:proofErr w:type="gramStart"/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Костюшко,</w:t>
            </w:r>
          </w:p>
          <w:p w:rsidR="00BB29B2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 18 литера</w:t>
            </w:r>
            <w:proofErr w:type="gramStart"/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BB29B2" w:rsidRPr="00562A45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781024420 КПП 781001001</w:t>
            </w:r>
          </w:p>
          <w:p w:rsidR="00BB29B2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F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  <w:r w:rsidRPr="00EF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6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03224643400000007200</w:t>
            </w:r>
          </w:p>
          <w:p w:rsidR="00BB29B2" w:rsidRPr="00562A45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 00000000000000002130</w:t>
            </w:r>
          </w:p>
          <w:p w:rsidR="00BB29B2" w:rsidRPr="00562A45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9B2" w:rsidRPr="00EF4372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EF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EF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20" w:history="1"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ds</w:t>
              </w:r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11</w:t>
              </w:r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mr</w:t>
              </w:r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F437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B29B2" w:rsidRPr="00EF4372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29B2" w:rsidRPr="00562A45" w:rsidRDefault="00BB29B2" w:rsidP="000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Е.Е.</w:t>
            </w:r>
          </w:p>
          <w:p w:rsidR="00BB29B2" w:rsidRPr="00562A45" w:rsidRDefault="00BB29B2" w:rsidP="00042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ГБДОУ №11 </w:t>
            </w:r>
          </w:p>
          <w:p w:rsidR="00BB29B2" w:rsidRPr="00562A45" w:rsidRDefault="00BB29B2" w:rsidP="00042A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29B2" w:rsidRPr="00CC122B" w:rsidRDefault="00BB29B2" w:rsidP="00042A1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  <w:hideMark/>
          </w:tcPr>
          <w:p w:rsidR="00BB29B2" w:rsidRPr="00CC122B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FFFFFF"/>
            <w:hideMark/>
          </w:tcPr>
          <w:p w:rsidR="00BB29B2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  <w:r w:rsidRPr="00CE75E4"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  <w:t>ФИО</w:t>
            </w:r>
          </w:p>
          <w:p w:rsidR="00BB29B2" w:rsidRPr="00CE75E4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</w:p>
          <w:p w:rsidR="00BB29B2" w:rsidRDefault="00BB29B2" w:rsidP="00042A1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BB29B2" w:rsidRDefault="00BB29B2" w:rsidP="00042A1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9B2" w:rsidRDefault="00BB29B2" w:rsidP="00042A1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Паспорт:                             №</w:t>
            </w:r>
          </w:p>
          <w:p w:rsidR="00BB29B2" w:rsidRPr="00CE75E4" w:rsidRDefault="00BB29B2" w:rsidP="0004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E75E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Серия,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</w:t>
            </w:r>
            <w:r w:rsidRPr="00CE75E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номер</w:t>
            </w:r>
          </w:p>
          <w:p w:rsidR="00BB29B2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выдачи:</w:t>
            </w:r>
          </w:p>
          <w:p w:rsidR="00BB29B2" w:rsidRDefault="00BB29B2" w:rsidP="00042A1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Кем:</w:t>
            </w:r>
          </w:p>
          <w:p w:rsidR="00BB29B2" w:rsidRPr="00D94BC4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5E4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Адрес: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Санкт-Петербург,</w:t>
            </w:r>
          </w:p>
          <w:p w:rsidR="00BB29B2" w:rsidRPr="00CE75E4" w:rsidRDefault="00BB29B2" w:rsidP="00042A1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</w:p>
          <w:p w:rsidR="00BB29B2" w:rsidRDefault="00BB29B2" w:rsidP="00042A1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9B2" w:rsidRDefault="00BB29B2" w:rsidP="00042A1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Телефон:</w:t>
            </w:r>
          </w:p>
          <w:p w:rsidR="00BB29B2" w:rsidRDefault="00BB29B2" w:rsidP="0004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9B2" w:rsidRDefault="00BB29B2" w:rsidP="0004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9B2" w:rsidRDefault="00BB29B2" w:rsidP="00042A1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Подпись:</w:t>
            </w:r>
          </w:p>
          <w:p w:rsidR="00BB29B2" w:rsidRPr="00CC122B" w:rsidRDefault="00BB29B2" w:rsidP="00042A19">
            <w:pPr>
              <w:spacing w:before="75"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9B2" w:rsidRPr="00562A45" w:rsidTr="00BB29B2">
        <w:tc>
          <w:tcPr>
            <w:tcW w:w="6" w:type="dxa"/>
            <w:vMerge w:val="restart"/>
            <w:shd w:val="clear" w:color="auto" w:fill="FFFFFF"/>
            <w:hideMark/>
          </w:tcPr>
          <w:p w:rsidR="00BB29B2" w:rsidRPr="00CC122B" w:rsidRDefault="00BB29B2" w:rsidP="00042A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6" w:type="dxa"/>
            <w:gridSpan w:val="6"/>
            <w:shd w:val="clear" w:color="auto" w:fill="FFFFFF"/>
            <w:hideMark/>
          </w:tcPr>
          <w:p w:rsidR="00BB29B2" w:rsidRDefault="00BB29B2" w:rsidP="00042A19"/>
        </w:tc>
        <w:tc>
          <w:tcPr>
            <w:tcW w:w="6" w:type="dxa"/>
            <w:vMerge w:val="restart"/>
            <w:shd w:val="clear" w:color="auto" w:fill="FFFFFF"/>
            <w:hideMark/>
          </w:tcPr>
          <w:p w:rsidR="00BB29B2" w:rsidRPr="00CC122B" w:rsidRDefault="00BB29B2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9B2" w:rsidRPr="00562A45" w:rsidTr="00BB29B2">
        <w:tc>
          <w:tcPr>
            <w:tcW w:w="6" w:type="dxa"/>
            <w:vMerge/>
            <w:shd w:val="clear" w:color="auto" w:fill="FFFFFF"/>
            <w:hideMark/>
          </w:tcPr>
          <w:p w:rsidR="00BB29B2" w:rsidRPr="00CC122B" w:rsidRDefault="00BB29B2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6" w:type="dxa"/>
            <w:gridSpan w:val="6"/>
            <w:shd w:val="clear" w:color="auto" w:fill="FFFFFF"/>
            <w:hideMark/>
          </w:tcPr>
          <w:p w:rsidR="00BB29B2" w:rsidRDefault="00BB29B2" w:rsidP="00042A19"/>
        </w:tc>
        <w:tc>
          <w:tcPr>
            <w:tcW w:w="6" w:type="dxa"/>
            <w:vMerge/>
            <w:shd w:val="clear" w:color="auto" w:fill="FFFFFF"/>
            <w:hideMark/>
          </w:tcPr>
          <w:p w:rsidR="00BB29B2" w:rsidRPr="00CC122B" w:rsidRDefault="00BB29B2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9B2" w:rsidRPr="00562A45" w:rsidTr="00BB29B2">
        <w:tc>
          <w:tcPr>
            <w:tcW w:w="6" w:type="dxa"/>
            <w:vMerge/>
            <w:shd w:val="clear" w:color="auto" w:fill="FFFFFF"/>
            <w:hideMark/>
          </w:tcPr>
          <w:p w:rsidR="00BB29B2" w:rsidRPr="00CC122B" w:rsidRDefault="00BB29B2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6" w:type="dxa"/>
            <w:gridSpan w:val="6"/>
            <w:shd w:val="clear" w:color="auto" w:fill="FFFFFF"/>
            <w:hideMark/>
          </w:tcPr>
          <w:p w:rsidR="00BB29B2" w:rsidRDefault="00BB29B2" w:rsidP="00042A19"/>
        </w:tc>
        <w:tc>
          <w:tcPr>
            <w:tcW w:w="6" w:type="dxa"/>
            <w:vMerge/>
            <w:shd w:val="clear" w:color="auto" w:fill="FFFFFF"/>
            <w:hideMark/>
          </w:tcPr>
          <w:p w:rsidR="00BB29B2" w:rsidRPr="00CC122B" w:rsidRDefault="00BB29B2" w:rsidP="00042A19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29B2" w:rsidRPr="0050214E" w:rsidTr="008C0060">
        <w:trPr>
          <w:gridBefore w:val="3"/>
          <w:gridAfter w:val="2"/>
          <w:wBefore w:w="5098" w:type="dxa"/>
          <w:wAfter w:w="643" w:type="dxa"/>
          <w:trHeight w:val="155"/>
        </w:trPr>
        <w:tc>
          <w:tcPr>
            <w:tcW w:w="5103" w:type="dxa"/>
            <w:shd w:val="clear" w:color="auto" w:fill="FFFFFF"/>
          </w:tcPr>
          <w:p w:rsidR="00BB29B2" w:rsidRPr="0050214E" w:rsidRDefault="00BB29B2" w:rsidP="00BB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</w:p>
          <w:p w:rsidR="00BB29B2" w:rsidRPr="0050214E" w:rsidRDefault="00BB29B2" w:rsidP="00042A1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  <w:r w:rsidRPr="0050214E"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  <w:t>ФИО:</w:t>
            </w:r>
          </w:p>
          <w:p w:rsidR="00BB29B2" w:rsidRPr="0050214E" w:rsidRDefault="00BB29B2" w:rsidP="00042A19">
            <w:pPr>
              <w:pBdr>
                <w:bottom w:val="single" w:sz="12" w:space="1" w:color="auto"/>
              </w:pBdr>
              <w:spacing w:after="0" w:line="240" w:lineRule="auto"/>
              <w:ind w:left="-423" w:firstLine="4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  <w:t xml:space="preserve">    </w:t>
            </w:r>
          </w:p>
          <w:p w:rsidR="00BB29B2" w:rsidRPr="0050214E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</w:p>
          <w:p w:rsidR="00BB29B2" w:rsidRPr="0050214E" w:rsidRDefault="00BB29B2" w:rsidP="00042A1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</w:t>
            </w:r>
          </w:p>
          <w:p w:rsidR="00BB29B2" w:rsidRPr="0050214E" w:rsidRDefault="00BB29B2" w:rsidP="008C006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1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-Петербург</w:t>
            </w:r>
          </w:p>
          <w:p w:rsidR="00BB29B2" w:rsidRPr="0050214E" w:rsidRDefault="00BB29B2" w:rsidP="00042A19">
            <w:pPr>
              <w:spacing w:before="75" w:after="75" w:line="240" w:lineRule="auto"/>
              <w:ind w:left="4536" w:right="75" w:hanging="446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29B2" w:rsidRPr="0050214E" w:rsidRDefault="00BB29B2" w:rsidP="00042A19">
            <w:pPr>
              <w:pBdr>
                <w:top w:val="single" w:sz="12" w:space="1" w:color="auto"/>
                <w:bottom w:val="single" w:sz="12" w:space="1" w:color="auto"/>
              </w:pBd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29B2" w:rsidRPr="0050214E" w:rsidRDefault="008C0060" w:rsidP="008C0060">
            <w:pPr>
              <w:pBdr>
                <w:bottom w:val="single" w:sz="12" w:space="1" w:color="auto"/>
                <w:between w:val="single" w:sz="12" w:space="1" w:color="auto"/>
              </w:pBd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 </w:t>
            </w:r>
          </w:p>
        </w:tc>
        <w:tc>
          <w:tcPr>
            <w:tcW w:w="42" w:type="dxa"/>
            <w:shd w:val="clear" w:color="auto" w:fill="FFFFFF"/>
          </w:tcPr>
          <w:p w:rsidR="00BB29B2" w:rsidRPr="0050214E" w:rsidRDefault="00BB29B2" w:rsidP="00042A1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" w:type="dxa"/>
            <w:shd w:val="clear" w:color="auto" w:fill="FFFFFF"/>
          </w:tcPr>
          <w:p w:rsidR="00BB29B2" w:rsidRPr="0050214E" w:rsidRDefault="00BB29B2" w:rsidP="0004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40"/>
              </w:rPr>
            </w:pPr>
          </w:p>
        </w:tc>
      </w:tr>
    </w:tbl>
    <w:p w:rsidR="007728B0" w:rsidRPr="00CC122B" w:rsidRDefault="007728B0" w:rsidP="008C0060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 w:themeColor="text1"/>
        </w:rPr>
      </w:pPr>
    </w:p>
    <w:sectPr w:rsidR="007728B0" w:rsidRPr="00CC122B" w:rsidSect="00084D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B3" w:rsidRDefault="008570B3" w:rsidP="00084DDB">
      <w:pPr>
        <w:spacing w:after="0" w:line="240" w:lineRule="auto"/>
      </w:pPr>
      <w:r>
        <w:separator/>
      </w:r>
    </w:p>
  </w:endnote>
  <w:endnote w:type="continuationSeparator" w:id="0">
    <w:p w:rsidR="008570B3" w:rsidRDefault="008570B3" w:rsidP="0008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DB" w:rsidRDefault="00084D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131"/>
      <w:docPartObj>
        <w:docPartGallery w:val="Page Numbers (Bottom of Page)"/>
        <w:docPartUnique/>
      </w:docPartObj>
    </w:sdtPr>
    <w:sdtEndPr/>
    <w:sdtContent>
      <w:p w:rsidR="00084DDB" w:rsidRDefault="00084D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44C">
          <w:rPr>
            <w:noProof/>
          </w:rPr>
          <w:t>4</w:t>
        </w:r>
        <w:r>
          <w:fldChar w:fldCharType="end"/>
        </w:r>
      </w:p>
    </w:sdtContent>
  </w:sdt>
  <w:p w:rsidR="00084DDB" w:rsidRDefault="00084D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DB" w:rsidRDefault="00084D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B3" w:rsidRDefault="008570B3" w:rsidP="00084DDB">
      <w:pPr>
        <w:spacing w:after="0" w:line="240" w:lineRule="auto"/>
      </w:pPr>
      <w:r>
        <w:separator/>
      </w:r>
    </w:p>
  </w:footnote>
  <w:footnote w:type="continuationSeparator" w:id="0">
    <w:p w:rsidR="008570B3" w:rsidRDefault="008570B3" w:rsidP="0008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DB" w:rsidRDefault="00084D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DB" w:rsidRDefault="00084D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DB" w:rsidRDefault="00084D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2B"/>
    <w:rsid w:val="00084DDB"/>
    <w:rsid w:val="0017681C"/>
    <w:rsid w:val="00206517"/>
    <w:rsid w:val="0023444C"/>
    <w:rsid w:val="002B1CA7"/>
    <w:rsid w:val="004C7602"/>
    <w:rsid w:val="00562A45"/>
    <w:rsid w:val="005A5DF7"/>
    <w:rsid w:val="005C626B"/>
    <w:rsid w:val="00714D22"/>
    <w:rsid w:val="007728B0"/>
    <w:rsid w:val="008570B3"/>
    <w:rsid w:val="008B57B1"/>
    <w:rsid w:val="008C0060"/>
    <w:rsid w:val="009211A4"/>
    <w:rsid w:val="009F0B88"/>
    <w:rsid w:val="00A205AB"/>
    <w:rsid w:val="00A26CCE"/>
    <w:rsid w:val="00A31851"/>
    <w:rsid w:val="00AF00E0"/>
    <w:rsid w:val="00BB29B2"/>
    <w:rsid w:val="00CA6A87"/>
    <w:rsid w:val="00CC122B"/>
    <w:rsid w:val="00D01A58"/>
    <w:rsid w:val="00E164D2"/>
    <w:rsid w:val="00E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C122B"/>
  </w:style>
  <w:style w:type="character" w:styleId="a3">
    <w:name w:val="Hyperlink"/>
    <w:basedOn w:val="a0"/>
    <w:uiPriority w:val="99"/>
    <w:semiHidden/>
    <w:unhideWhenUsed/>
    <w:rsid w:val="00CC1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1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122B"/>
    <w:rPr>
      <w:rFonts w:ascii="Courier New" w:eastAsia="Times New Roman" w:hAnsi="Courier New" w:cs="Courier New"/>
      <w:sz w:val="20"/>
      <w:szCs w:val="20"/>
    </w:rPr>
  </w:style>
  <w:style w:type="character" w:customStyle="1" w:styleId="s11">
    <w:name w:val="s_11"/>
    <w:basedOn w:val="a0"/>
    <w:rsid w:val="00CC122B"/>
  </w:style>
  <w:style w:type="paragraph" w:customStyle="1" w:styleId="s16">
    <w:name w:val="s_16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DDB"/>
  </w:style>
  <w:style w:type="paragraph" w:styleId="a7">
    <w:name w:val="footer"/>
    <w:basedOn w:val="a"/>
    <w:link w:val="a8"/>
    <w:uiPriority w:val="99"/>
    <w:unhideWhenUsed/>
    <w:rsid w:val="000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C122B"/>
  </w:style>
  <w:style w:type="character" w:styleId="a3">
    <w:name w:val="Hyperlink"/>
    <w:basedOn w:val="a0"/>
    <w:uiPriority w:val="99"/>
    <w:semiHidden/>
    <w:unhideWhenUsed/>
    <w:rsid w:val="00CC1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C1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122B"/>
    <w:rPr>
      <w:rFonts w:ascii="Courier New" w:eastAsia="Times New Roman" w:hAnsi="Courier New" w:cs="Courier New"/>
      <w:sz w:val="20"/>
      <w:szCs w:val="20"/>
    </w:rPr>
  </w:style>
  <w:style w:type="character" w:customStyle="1" w:styleId="s11">
    <w:name w:val="s_11"/>
    <w:basedOn w:val="a0"/>
    <w:rsid w:val="00CC122B"/>
  </w:style>
  <w:style w:type="paragraph" w:customStyle="1" w:styleId="s16">
    <w:name w:val="s_16"/>
    <w:basedOn w:val="a"/>
    <w:rsid w:val="00CC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4DDB"/>
  </w:style>
  <w:style w:type="paragraph" w:styleId="a7">
    <w:name w:val="footer"/>
    <w:basedOn w:val="a"/>
    <w:link w:val="a8"/>
    <w:uiPriority w:val="99"/>
    <w:unhideWhenUsed/>
    <w:rsid w:val="0008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78880/4d90e3b1007e545bf2bbd8e0eb6b10b9/" TargetMode="External"/><Relationship Id="rId13" Type="http://schemas.openxmlformats.org/officeDocument/2006/relationships/hyperlink" Target="https://base.garant.ru/70578880/4d90e3b1007e545bf2bbd8e0eb6b10b9/" TargetMode="External"/><Relationship Id="rId18" Type="http://schemas.openxmlformats.org/officeDocument/2006/relationships/hyperlink" Target="https://base.garant.ru/10164072/13d2a22b6fd7c0cd2b7bee6f17d4a0e4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base.garant.ru/70578880/" TargetMode="External"/><Relationship Id="rId12" Type="http://schemas.openxmlformats.org/officeDocument/2006/relationships/hyperlink" Target="https://base.garant.ru/70291362/" TargetMode="External"/><Relationship Id="rId17" Type="http://schemas.openxmlformats.org/officeDocument/2006/relationships/hyperlink" Target="https://base.garant.ru/70578880/4d90e3b1007e545bf2bbd8e0eb6b10b9/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291362/972fd564a6e3598bb31ccdc27b33ca68/" TargetMode="External"/><Relationship Id="rId20" Type="http://schemas.openxmlformats.org/officeDocument/2006/relationships/hyperlink" Target="mailto:ds11mr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0106035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578880/4d90e3b1007e545bf2bbd8e0eb6b10b9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base.garant.ru/70578880/4d90e3b1007e545bf2bbd8e0eb6b10b9/" TargetMode="External"/><Relationship Id="rId19" Type="http://schemas.openxmlformats.org/officeDocument/2006/relationships/hyperlink" Target="https://base.garant.ru/10164072/2eb15671b4640f8a449b9fea2b7d89e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caed1f338455c425853a4f32b00aa739/" TargetMode="External"/><Relationship Id="rId14" Type="http://schemas.openxmlformats.org/officeDocument/2006/relationships/hyperlink" Target="https://base.garant.ru/70578880/4d90e3b1007e545bf2bbd8e0eb6b10b9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Евгеньевна</cp:lastModifiedBy>
  <cp:revision>10</cp:revision>
  <dcterms:created xsi:type="dcterms:W3CDTF">2019-11-06T12:40:00Z</dcterms:created>
  <dcterms:modified xsi:type="dcterms:W3CDTF">2022-09-27T17:04:00Z</dcterms:modified>
</cp:coreProperties>
</file>